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72150" w14:textId="77777777" w:rsidR="00416F1A" w:rsidRPr="009764F0" w:rsidRDefault="00F7556A" w:rsidP="00416F1A">
      <w:pPr>
        <w:spacing w:after="0"/>
        <w:jc w:val="right"/>
        <w:rPr>
          <w:rFonts w:ascii="Arial" w:hAnsi="Arial" w:cs="Arial"/>
          <w:sz w:val="18"/>
          <w:lang w:val="en-CA"/>
        </w:rPr>
      </w:pPr>
      <w:r w:rsidRPr="005738A6">
        <w:rPr>
          <w:rFonts w:ascii="Arial" w:hAnsi="Arial" w:cs="Arial"/>
          <w:b/>
          <w:sz w:val="28"/>
          <w:lang w:val="en-CA"/>
        </w:rPr>
        <w:t>MEDIA</w:t>
      </w:r>
      <w:r w:rsidR="002B4D00" w:rsidRPr="005738A6">
        <w:rPr>
          <w:rFonts w:ascii="Arial" w:hAnsi="Arial" w:cs="Arial"/>
          <w:b/>
          <w:sz w:val="28"/>
          <w:lang w:val="en-CA"/>
        </w:rPr>
        <w:t xml:space="preserve"> RELEASE</w:t>
      </w:r>
      <w:r w:rsidR="00416F1A">
        <w:rPr>
          <w:rFonts w:ascii="Arial" w:hAnsi="Arial" w:cs="Arial"/>
          <w:b/>
          <w:sz w:val="28"/>
          <w:lang w:val="en-CA"/>
        </w:rPr>
        <w:tab/>
      </w:r>
      <w:r w:rsidR="00416F1A">
        <w:rPr>
          <w:rFonts w:ascii="Arial" w:hAnsi="Arial" w:cs="Arial"/>
          <w:b/>
          <w:sz w:val="28"/>
          <w:lang w:val="en-CA"/>
        </w:rPr>
        <w:tab/>
      </w:r>
      <w:r w:rsidR="00416F1A">
        <w:rPr>
          <w:rFonts w:ascii="Arial" w:hAnsi="Arial" w:cs="Arial"/>
          <w:b/>
          <w:sz w:val="28"/>
          <w:lang w:val="en-CA"/>
        </w:rPr>
        <w:tab/>
      </w:r>
      <w:r w:rsidR="00416F1A">
        <w:rPr>
          <w:rFonts w:ascii="Arial" w:hAnsi="Arial" w:cs="Arial"/>
          <w:b/>
          <w:sz w:val="28"/>
          <w:lang w:val="en-CA"/>
        </w:rPr>
        <w:tab/>
      </w:r>
      <w:r w:rsidR="00416F1A">
        <w:rPr>
          <w:rFonts w:ascii="Arial" w:hAnsi="Arial" w:cs="Arial"/>
          <w:b/>
          <w:sz w:val="28"/>
          <w:lang w:val="en-CA"/>
        </w:rPr>
        <w:tab/>
      </w:r>
      <w:r w:rsidR="00416F1A">
        <w:rPr>
          <w:rFonts w:ascii="Arial" w:hAnsi="Arial" w:cs="Arial"/>
          <w:b/>
          <w:sz w:val="28"/>
          <w:lang w:val="en-CA"/>
        </w:rPr>
        <w:tab/>
      </w:r>
      <w:r w:rsidR="00416F1A">
        <w:rPr>
          <w:rFonts w:ascii="Arial" w:hAnsi="Arial" w:cs="Arial"/>
          <w:b/>
          <w:sz w:val="28"/>
          <w:lang w:val="en-CA"/>
        </w:rPr>
        <w:tab/>
      </w:r>
      <w:r w:rsidR="00416F1A">
        <w:rPr>
          <w:rFonts w:ascii="Arial" w:hAnsi="Arial" w:cs="Arial"/>
          <w:sz w:val="18"/>
          <w:lang w:val="en-CA"/>
        </w:rPr>
        <w:t>August 30, 2017</w:t>
      </w:r>
    </w:p>
    <w:p w14:paraId="57543EFA" w14:textId="7AE99C89" w:rsidR="002B4D00" w:rsidRPr="005738A6" w:rsidRDefault="002B4D00" w:rsidP="002B4D00">
      <w:pPr>
        <w:spacing w:after="0"/>
        <w:jc w:val="both"/>
        <w:rPr>
          <w:rFonts w:ascii="Arial" w:hAnsi="Arial" w:cs="Arial"/>
          <w:b/>
          <w:sz w:val="28"/>
          <w:lang w:val="en-CA"/>
        </w:rPr>
      </w:pPr>
    </w:p>
    <w:p w14:paraId="264881F8" w14:textId="2094A1F9" w:rsidR="00F7556A" w:rsidRPr="009764F0" w:rsidRDefault="00F7556A" w:rsidP="00F7556A">
      <w:pPr>
        <w:jc w:val="center"/>
        <w:rPr>
          <w:rFonts w:ascii="Arial" w:hAnsi="Arial" w:cs="Arial"/>
          <w:sz w:val="22"/>
          <w:lang w:val="en-CA"/>
        </w:rPr>
      </w:pPr>
      <w:r w:rsidRPr="009764F0">
        <w:rPr>
          <w:rFonts w:ascii="Arial" w:hAnsi="Arial" w:cs="Arial"/>
          <w:b/>
          <w:sz w:val="22"/>
          <w:lang w:val="en-CA"/>
        </w:rPr>
        <w:t xml:space="preserve">Chamber Announces </w:t>
      </w:r>
      <w:r w:rsidR="00214D6B">
        <w:rPr>
          <w:rFonts w:ascii="Arial" w:hAnsi="Arial" w:cs="Arial"/>
          <w:b/>
          <w:sz w:val="22"/>
          <w:lang w:val="en-CA"/>
        </w:rPr>
        <w:t xml:space="preserve">its </w:t>
      </w:r>
      <w:r w:rsidR="008B5B80">
        <w:rPr>
          <w:rFonts w:ascii="Arial" w:hAnsi="Arial" w:cs="Arial"/>
          <w:b/>
          <w:sz w:val="22"/>
          <w:lang w:val="en-CA"/>
        </w:rPr>
        <w:t>Top 3 Finalists for the 2</w:t>
      </w:r>
      <w:r w:rsidR="00EE5540">
        <w:rPr>
          <w:rFonts w:ascii="Arial" w:hAnsi="Arial" w:cs="Arial"/>
          <w:b/>
          <w:sz w:val="22"/>
          <w:lang w:val="en-CA"/>
        </w:rPr>
        <w:t>7</w:t>
      </w:r>
      <w:r w:rsidRPr="009764F0">
        <w:rPr>
          <w:rFonts w:ascii="Arial" w:hAnsi="Arial" w:cs="Arial"/>
          <w:b/>
          <w:sz w:val="22"/>
          <w:vertAlign w:val="superscript"/>
          <w:lang w:val="en-CA"/>
        </w:rPr>
        <w:t>th</w:t>
      </w:r>
      <w:r w:rsidRPr="009764F0">
        <w:rPr>
          <w:rFonts w:ascii="Arial" w:hAnsi="Arial" w:cs="Arial"/>
          <w:b/>
          <w:sz w:val="22"/>
          <w:lang w:val="en-CA"/>
        </w:rPr>
        <w:t xml:space="preserve"> Annual Business Awards</w:t>
      </w:r>
    </w:p>
    <w:p w14:paraId="28377778" w14:textId="6E4AF16B" w:rsidR="002B4D00" w:rsidRPr="009764F0" w:rsidRDefault="002B4D00" w:rsidP="002B4D00">
      <w:pPr>
        <w:spacing w:after="0"/>
        <w:jc w:val="both"/>
        <w:rPr>
          <w:rFonts w:ascii="Arial" w:hAnsi="Arial" w:cs="Arial"/>
          <w:caps/>
          <w:sz w:val="18"/>
          <w:lang w:val="en-CA"/>
        </w:rPr>
      </w:pPr>
      <w:r w:rsidRPr="009764F0">
        <w:rPr>
          <w:rFonts w:ascii="Arial" w:hAnsi="Arial" w:cs="Arial"/>
          <w:caps/>
          <w:sz w:val="18"/>
          <w:lang w:val="en-CA"/>
        </w:rPr>
        <w:tab/>
      </w:r>
      <w:r w:rsidRPr="009764F0">
        <w:rPr>
          <w:rFonts w:ascii="Arial" w:hAnsi="Arial" w:cs="Arial"/>
          <w:caps/>
          <w:sz w:val="18"/>
          <w:lang w:val="en-CA"/>
        </w:rPr>
        <w:tab/>
      </w:r>
      <w:r w:rsidRPr="009764F0">
        <w:rPr>
          <w:rFonts w:ascii="Arial" w:hAnsi="Arial" w:cs="Arial"/>
          <w:caps/>
          <w:sz w:val="18"/>
          <w:lang w:val="en-CA"/>
        </w:rPr>
        <w:tab/>
      </w:r>
      <w:r w:rsidRPr="009764F0">
        <w:rPr>
          <w:rFonts w:ascii="Arial" w:hAnsi="Arial" w:cs="Arial"/>
          <w:caps/>
          <w:sz w:val="18"/>
          <w:lang w:val="en-CA"/>
        </w:rPr>
        <w:tab/>
      </w:r>
    </w:p>
    <w:p w14:paraId="29E1E0E1" w14:textId="21B320DA" w:rsidR="00F7556A" w:rsidRPr="00416F1A" w:rsidRDefault="00F7556A" w:rsidP="00F7556A">
      <w:pPr>
        <w:jc w:val="both"/>
        <w:rPr>
          <w:rFonts w:ascii="Arial" w:hAnsi="Arial" w:cs="Arial"/>
          <w:sz w:val="16"/>
          <w:szCs w:val="16"/>
          <w:lang w:val="en-CA"/>
        </w:rPr>
      </w:pPr>
      <w:r w:rsidRPr="00416F1A">
        <w:rPr>
          <w:rFonts w:ascii="Arial" w:hAnsi="Arial" w:cs="Arial"/>
          <w:sz w:val="16"/>
          <w:szCs w:val="16"/>
          <w:lang w:val="en-CA"/>
        </w:rPr>
        <w:t xml:space="preserve">(Kapuskasing) – The Kapuskasing &amp; District Chamber of Commerce (KDCC) is proud to </w:t>
      </w:r>
      <w:r w:rsidR="001A797A" w:rsidRPr="00416F1A">
        <w:rPr>
          <w:rFonts w:ascii="Arial" w:hAnsi="Arial" w:cs="Arial"/>
          <w:sz w:val="16"/>
          <w:szCs w:val="16"/>
          <w:lang w:val="en-CA"/>
        </w:rPr>
        <w:t>release</w:t>
      </w:r>
      <w:r w:rsidRPr="00416F1A">
        <w:rPr>
          <w:rFonts w:ascii="Arial" w:hAnsi="Arial" w:cs="Arial"/>
          <w:sz w:val="16"/>
          <w:szCs w:val="16"/>
          <w:lang w:val="en-CA"/>
        </w:rPr>
        <w:t xml:space="preserve"> this year’s </w:t>
      </w:r>
      <w:r w:rsidR="001A797A" w:rsidRPr="00416F1A">
        <w:rPr>
          <w:rFonts w:ascii="Arial" w:hAnsi="Arial" w:cs="Arial"/>
          <w:sz w:val="16"/>
          <w:szCs w:val="16"/>
          <w:lang w:val="en-CA"/>
        </w:rPr>
        <w:t xml:space="preserve">top 3 finalists, in no particular order </w:t>
      </w:r>
      <w:r w:rsidR="008B5B80" w:rsidRPr="00416F1A">
        <w:rPr>
          <w:rFonts w:ascii="Arial" w:hAnsi="Arial" w:cs="Arial"/>
          <w:sz w:val="16"/>
          <w:szCs w:val="16"/>
          <w:lang w:val="en-CA"/>
        </w:rPr>
        <w:t>for the 2</w:t>
      </w:r>
      <w:r w:rsidR="00EE5540" w:rsidRPr="00416F1A">
        <w:rPr>
          <w:rFonts w:ascii="Arial" w:hAnsi="Arial" w:cs="Arial"/>
          <w:sz w:val="16"/>
          <w:szCs w:val="16"/>
          <w:lang w:val="en-CA"/>
        </w:rPr>
        <w:t>7</w:t>
      </w:r>
      <w:r w:rsidRPr="00416F1A">
        <w:rPr>
          <w:rFonts w:ascii="Arial" w:hAnsi="Arial" w:cs="Arial"/>
          <w:sz w:val="16"/>
          <w:szCs w:val="16"/>
          <w:vertAlign w:val="superscript"/>
          <w:lang w:val="en-CA"/>
        </w:rPr>
        <w:t>th</w:t>
      </w:r>
      <w:r w:rsidRPr="00416F1A">
        <w:rPr>
          <w:rFonts w:ascii="Arial" w:hAnsi="Arial" w:cs="Arial"/>
          <w:sz w:val="16"/>
          <w:szCs w:val="16"/>
          <w:lang w:val="en-CA"/>
        </w:rPr>
        <w:t xml:space="preserve"> annual KDCC Business Awards. </w:t>
      </w:r>
      <w:r w:rsidR="001A797A" w:rsidRPr="00416F1A">
        <w:rPr>
          <w:rFonts w:ascii="Arial" w:hAnsi="Arial" w:cs="Arial"/>
          <w:sz w:val="16"/>
          <w:szCs w:val="16"/>
          <w:lang w:val="en-CA"/>
        </w:rPr>
        <w:t xml:space="preserve">The </w:t>
      </w:r>
      <w:r w:rsidR="00214D6B" w:rsidRPr="00416F1A">
        <w:rPr>
          <w:rFonts w:ascii="Arial" w:hAnsi="Arial" w:cs="Arial"/>
          <w:sz w:val="16"/>
          <w:szCs w:val="16"/>
          <w:lang w:val="en-CA"/>
        </w:rPr>
        <w:t xml:space="preserve">winners </w:t>
      </w:r>
      <w:r w:rsidR="001A797A" w:rsidRPr="00416F1A">
        <w:rPr>
          <w:rFonts w:ascii="Arial" w:hAnsi="Arial" w:cs="Arial"/>
          <w:sz w:val="16"/>
          <w:szCs w:val="16"/>
          <w:lang w:val="en-CA"/>
        </w:rPr>
        <w:t xml:space="preserve">will be announced at the Business Awards Gala on Friday, </w:t>
      </w:r>
      <w:r w:rsidR="00EE5540" w:rsidRPr="00416F1A">
        <w:rPr>
          <w:rFonts w:ascii="Arial" w:hAnsi="Arial" w:cs="Arial"/>
          <w:sz w:val="16"/>
          <w:szCs w:val="16"/>
          <w:lang w:val="en-CA"/>
        </w:rPr>
        <w:t>September 29,</w:t>
      </w:r>
      <w:r w:rsidR="001A797A" w:rsidRPr="00416F1A">
        <w:rPr>
          <w:rFonts w:ascii="Arial" w:hAnsi="Arial" w:cs="Arial"/>
          <w:sz w:val="16"/>
          <w:szCs w:val="16"/>
          <w:lang w:val="en-CA"/>
        </w:rPr>
        <w:t xml:space="preserve"> 201</w:t>
      </w:r>
      <w:r w:rsidR="00EE5540" w:rsidRPr="00416F1A">
        <w:rPr>
          <w:rFonts w:ascii="Arial" w:hAnsi="Arial" w:cs="Arial"/>
          <w:sz w:val="16"/>
          <w:szCs w:val="16"/>
          <w:lang w:val="en-CA"/>
        </w:rPr>
        <w:t>7</w:t>
      </w:r>
      <w:r w:rsidR="001A797A" w:rsidRPr="00416F1A">
        <w:rPr>
          <w:rFonts w:ascii="Arial" w:hAnsi="Arial" w:cs="Arial"/>
          <w:sz w:val="16"/>
          <w:szCs w:val="16"/>
          <w:lang w:val="en-CA"/>
        </w:rPr>
        <w:t>.</w:t>
      </w:r>
    </w:p>
    <w:p w14:paraId="7748E029" w14:textId="6162218B" w:rsidR="00F7556A" w:rsidRPr="00416F1A" w:rsidRDefault="003A7E62" w:rsidP="00F7556A">
      <w:pPr>
        <w:jc w:val="both"/>
        <w:rPr>
          <w:rFonts w:ascii="Arial" w:hAnsi="Arial" w:cs="Arial"/>
          <w:sz w:val="16"/>
          <w:szCs w:val="16"/>
          <w:lang w:val="en-CA"/>
        </w:rPr>
      </w:pPr>
      <w:r w:rsidRPr="00416F1A">
        <w:rPr>
          <w:rFonts w:ascii="Arial" w:hAnsi="Arial" w:cs="Arial"/>
          <w:noProof/>
          <w:sz w:val="16"/>
          <w:szCs w:val="16"/>
          <w:lang w:val="en-CA" w:eastAsia="en-CA"/>
        </w:rPr>
        <mc:AlternateContent>
          <mc:Choice Requires="wps">
            <w:drawing>
              <wp:anchor distT="45720" distB="45720" distL="114300" distR="114300" simplePos="0" relativeHeight="251659264" behindDoc="0" locked="0" layoutInCell="1" allowOverlap="1" wp14:anchorId="2EFEEDF5" wp14:editId="7EBB5298">
                <wp:simplePos x="0" y="0"/>
                <wp:positionH relativeFrom="column">
                  <wp:posOffset>3114040</wp:posOffset>
                </wp:positionH>
                <wp:positionV relativeFrom="paragraph">
                  <wp:posOffset>184150</wp:posOffset>
                </wp:positionV>
                <wp:extent cx="2360930" cy="29038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3855"/>
                        </a:xfrm>
                        <a:prstGeom prst="rect">
                          <a:avLst/>
                        </a:prstGeom>
                        <a:solidFill>
                          <a:srgbClr val="FFFFFF"/>
                        </a:solidFill>
                        <a:ln w="9525">
                          <a:noFill/>
                          <a:miter lim="800000"/>
                          <a:headEnd/>
                          <a:tailEnd/>
                        </a:ln>
                      </wps:spPr>
                      <wps:txbx>
                        <w:txbxContent>
                          <w:p w14:paraId="1AABD6DD" w14:textId="77777777" w:rsidR="00214D6B" w:rsidRPr="00D978B3" w:rsidRDefault="00214D6B" w:rsidP="00214D6B">
                            <w:pPr>
                              <w:spacing w:after="0"/>
                              <w:jc w:val="both"/>
                              <w:rPr>
                                <w:rFonts w:ascii="Arial" w:hAnsi="Arial" w:cs="Arial"/>
                                <w:b/>
                                <w:sz w:val="16"/>
                                <w:szCs w:val="16"/>
                                <w:lang w:val="en-CA"/>
                              </w:rPr>
                            </w:pPr>
                            <w:r w:rsidRPr="00D978B3">
                              <w:rPr>
                                <w:rFonts w:ascii="Arial" w:hAnsi="Arial" w:cs="Arial"/>
                                <w:b/>
                                <w:sz w:val="16"/>
                                <w:szCs w:val="16"/>
                                <w:lang w:val="en-CA"/>
                              </w:rPr>
                              <w:t>Young Professional</w:t>
                            </w:r>
                          </w:p>
                          <w:p w14:paraId="4D5E9861" w14:textId="3CF36B88"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Alain Murray</w:t>
                            </w:r>
                          </w:p>
                          <w:p w14:paraId="41088EA4" w14:textId="712E6F0A"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Julie Tremblay</w:t>
                            </w:r>
                          </w:p>
                          <w:p w14:paraId="0054F569" w14:textId="455E4D4A"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Kim Levesque-LaSalle</w:t>
                            </w:r>
                          </w:p>
                          <w:p w14:paraId="4258F3E3" w14:textId="77777777" w:rsidR="00D976AE" w:rsidRPr="00D978B3" w:rsidRDefault="00D976AE" w:rsidP="00214D6B">
                            <w:pPr>
                              <w:spacing w:after="0"/>
                              <w:jc w:val="both"/>
                              <w:rPr>
                                <w:rFonts w:ascii="Arial" w:hAnsi="Arial" w:cs="Arial"/>
                                <w:sz w:val="16"/>
                                <w:szCs w:val="16"/>
                                <w:lang w:val="en-CA"/>
                              </w:rPr>
                            </w:pPr>
                          </w:p>
                          <w:p w14:paraId="565769BA" w14:textId="77777777" w:rsidR="00214D6B" w:rsidRPr="00D978B3" w:rsidRDefault="00214D6B" w:rsidP="00214D6B">
                            <w:pPr>
                              <w:spacing w:after="0"/>
                              <w:jc w:val="both"/>
                              <w:rPr>
                                <w:rFonts w:ascii="Arial" w:hAnsi="Arial" w:cs="Arial"/>
                                <w:b/>
                                <w:sz w:val="16"/>
                                <w:szCs w:val="16"/>
                                <w:lang w:val="en-CA"/>
                              </w:rPr>
                            </w:pPr>
                            <w:r w:rsidRPr="00D978B3">
                              <w:rPr>
                                <w:rFonts w:ascii="Arial" w:hAnsi="Arial" w:cs="Arial"/>
                                <w:b/>
                                <w:sz w:val="16"/>
                                <w:szCs w:val="16"/>
                                <w:lang w:val="en-CA"/>
                              </w:rPr>
                              <w:t>Not-For-Profit</w:t>
                            </w:r>
                          </w:p>
                          <w:p w14:paraId="727FE155" w14:textId="6B412D94"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NEACL – Community Living</w:t>
                            </w:r>
                          </w:p>
                          <w:p w14:paraId="2EF45D29" w14:textId="350D77C2"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North Claybelt CFDC</w:t>
                            </w:r>
                          </w:p>
                          <w:p w14:paraId="6A6C1E6F" w14:textId="68AD8E86"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Kap Healthy Kids Community</w:t>
                            </w:r>
                          </w:p>
                          <w:p w14:paraId="65418C3C" w14:textId="77777777" w:rsidR="00EE5540" w:rsidRPr="00D978B3" w:rsidRDefault="00EE5540" w:rsidP="00214D6B">
                            <w:pPr>
                              <w:spacing w:after="0"/>
                              <w:jc w:val="both"/>
                              <w:rPr>
                                <w:rFonts w:ascii="Arial" w:hAnsi="Arial" w:cs="Arial"/>
                                <w:b/>
                                <w:sz w:val="16"/>
                                <w:szCs w:val="16"/>
                                <w:lang w:val="en-CA"/>
                              </w:rPr>
                            </w:pPr>
                          </w:p>
                          <w:p w14:paraId="50D881A2" w14:textId="77777777" w:rsidR="00214D6B" w:rsidRPr="00D978B3" w:rsidRDefault="00214D6B" w:rsidP="00214D6B">
                            <w:pPr>
                              <w:spacing w:after="0"/>
                              <w:jc w:val="both"/>
                              <w:rPr>
                                <w:rFonts w:ascii="Arial" w:hAnsi="Arial" w:cs="Arial"/>
                                <w:b/>
                                <w:sz w:val="16"/>
                                <w:szCs w:val="16"/>
                                <w:lang w:val="en-CA"/>
                              </w:rPr>
                            </w:pPr>
                            <w:r w:rsidRPr="00D978B3">
                              <w:rPr>
                                <w:rFonts w:ascii="Arial" w:hAnsi="Arial" w:cs="Arial"/>
                                <w:b/>
                                <w:sz w:val="16"/>
                                <w:szCs w:val="16"/>
                                <w:lang w:val="en-CA"/>
                              </w:rPr>
                              <w:t>Success Story</w:t>
                            </w:r>
                          </w:p>
                          <w:p w14:paraId="78E41EEF" w14:textId="77777777" w:rsidR="00EE5540"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 xml:space="preserve">Uniglass </w:t>
                            </w:r>
                            <w:proofErr w:type="gramStart"/>
                            <w:r w:rsidRPr="00D978B3">
                              <w:rPr>
                                <w:rFonts w:ascii="Arial" w:hAnsi="Arial" w:cs="Arial"/>
                                <w:sz w:val="16"/>
                                <w:szCs w:val="16"/>
                                <w:lang w:val="en-CA"/>
                              </w:rPr>
                              <w:t>Plus</w:t>
                            </w:r>
                            <w:proofErr w:type="gramEnd"/>
                            <w:r w:rsidRPr="00D978B3">
                              <w:rPr>
                                <w:rFonts w:ascii="Arial" w:hAnsi="Arial" w:cs="Arial"/>
                                <w:sz w:val="16"/>
                                <w:szCs w:val="16"/>
                                <w:lang w:val="en-CA"/>
                              </w:rPr>
                              <w:t xml:space="preserve"> Ziebart</w:t>
                            </w:r>
                          </w:p>
                          <w:p w14:paraId="0B0E5BEF" w14:textId="499D35A7" w:rsidR="00214D6B" w:rsidRPr="00D978B3" w:rsidRDefault="00733199" w:rsidP="00214D6B">
                            <w:pPr>
                              <w:spacing w:after="0"/>
                              <w:jc w:val="both"/>
                              <w:rPr>
                                <w:rFonts w:ascii="Arial" w:hAnsi="Arial" w:cs="Arial"/>
                                <w:sz w:val="16"/>
                                <w:szCs w:val="16"/>
                                <w:lang w:val="en-CA"/>
                              </w:rPr>
                            </w:pPr>
                            <w:r w:rsidRPr="00D978B3">
                              <w:rPr>
                                <w:rFonts w:ascii="Arial" w:hAnsi="Arial" w:cs="Arial"/>
                                <w:sz w:val="16"/>
                                <w:szCs w:val="16"/>
                                <w:lang w:val="en-CA"/>
                              </w:rPr>
                              <w:t>Chez Lizette</w:t>
                            </w:r>
                          </w:p>
                          <w:p w14:paraId="40E98B95" w14:textId="608D4BD2" w:rsidR="00214D6B" w:rsidRPr="00D978B3" w:rsidRDefault="00733199" w:rsidP="00214D6B">
                            <w:pPr>
                              <w:spacing w:after="0"/>
                              <w:jc w:val="both"/>
                              <w:rPr>
                                <w:rFonts w:ascii="Arial" w:hAnsi="Arial" w:cs="Arial"/>
                                <w:sz w:val="16"/>
                                <w:szCs w:val="16"/>
                                <w:lang w:val="en-CA"/>
                              </w:rPr>
                            </w:pPr>
                            <w:r w:rsidRPr="00D978B3">
                              <w:rPr>
                                <w:rFonts w:ascii="Arial" w:hAnsi="Arial" w:cs="Arial"/>
                                <w:sz w:val="16"/>
                                <w:szCs w:val="16"/>
                                <w:lang w:val="en-CA"/>
                              </w:rPr>
                              <w:t>Kap Meats</w:t>
                            </w:r>
                          </w:p>
                          <w:p w14:paraId="5A9CAFF7" w14:textId="77777777" w:rsidR="00214D6B" w:rsidRPr="00D978B3" w:rsidRDefault="00214D6B" w:rsidP="00214D6B">
                            <w:pPr>
                              <w:spacing w:after="0"/>
                              <w:jc w:val="both"/>
                              <w:rPr>
                                <w:rFonts w:ascii="Arial" w:hAnsi="Arial" w:cs="Arial"/>
                                <w:sz w:val="16"/>
                                <w:szCs w:val="16"/>
                                <w:lang w:val="en-CA"/>
                              </w:rPr>
                            </w:pPr>
                          </w:p>
                          <w:p w14:paraId="272DA8F2" w14:textId="73162F25" w:rsidR="00733199" w:rsidRPr="00D978B3" w:rsidRDefault="00733199" w:rsidP="00733199">
                            <w:pPr>
                              <w:spacing w:after="0"/>
                              <w:jc w:val="both"/>
                              <w:rPr>
                                <w:rFonts w:ascii="Arial" w:hAnsi="Arial" w:cs="Arial"/>
                                <w:b/>
                                <w:sz w:val="16"/>
                                <w:szCs w:val="16"/>
                                <w:lang w:val="en-CA"/>
                              </w:rPr>
                            </w:pPr>
                            <w:r w:rsidRPr="00D978B3">
                              <w:rPr>
                                <w:rFonts w:ascii="Arial" w:hAnsi="Arial" w:cs="Arial"/>
                                <w:b/>
                                <w:sz w:val="16"/>
                                <w:szCs w:val="16"/>
                                <w:lang w:val="en-CA"/>
                              </w:rPr>
                              <w:t xml:space="preserve">PIC-Productivity &amp; Innovations </w:t>
                            </w:r>
                          </w:p>
                          <w:p w14:paraId="1DB706F6" w14:textId="41843AAC" w:rsidR="00733199" w:rsidRPr="00D978B3" w:rsidRDefault="00733199" w:rsidP="00733199">
                            <w:pPr>
                              <w:spacing w:after="0"/>
                              <w:jc w:val="both"/>
                              <w:rPr>
                                <w:rFonts w:ascii="Arial" w:hAnsi="Arial" w:cs="Arial"/>
                                <w:sz w:val="16"/>
                                <w:szCs w:val="16"/>
                                <w:lang w:val="en-CA"/>
                              </w:rPr>
                            </w:pPr>
                            <w:r w:rsidRPr="00D978B3">
                              <w:rPr>
                                <w:rFonts w:ascii="Arial" w:hAnsi="Arial" w:cs="Arial"/>
                                <w:sz w:val="16"/>
                                <w:szCs w:val="16"/>
                                <w:lang w:val="en-CA"/>
                              </w:rPr>
                              <w:t>Kapuskasing Agri Services</w:t>
                            </w:r>
                          </w:p>
                          <w:p w14:paraId="1192C3F1" w14:textId="16104E17" w:rsidR="00733199" w:rsidRPr="00D978B3" w:rsidRDefault="00733199" w:rsidP="00733199">
                            <w:pPr>
                              <w:spacing w:after="0"/>
                              <w:jc w:val="both"/>
                              <w:rPr>
                                <w:rFonts w:ascii="Arial" w:hAnsi="Arial" w:cs="Arial"/>
                                <w:sz w:val="16"/>
                                <w:szCs w:val="16"/>
                                <w:lang w:val="en-CA"/>
                              </w:rPr>
                            </w:pPr>
                            <w:r w:rsidRPr="00D978B3">
                              <w:rPr>
                                <w:rFonts w:ascii="Arial" w:hAnsi="Arial" w:cs="Arial"/>
                                <w:sz w:val="16"/>
                                <w:szCs w:val="16"/>
                                <w:lang w:val="en-CA"/>
                              </w:rPr>
                              <w:t>InnoTerraTech</w:t>
                            </w:r>
                          </w:p>
                          <w:p w14:paraId="4673AD59" w14:textId="27E1A1FE" w:rsidR="00733199" w:rsidRPr="00D978B3" w:rsidRDefault="00733199" w:rsidP="00733199">
                            <w:pPr>
                              <w:spacing w:after="0"/>
                              <w:jc w:val="both"/>
                              <w:rPr>
                                <w:rFonts w:ascii="Arial" w:hAnsi="Arial" w:cs="Arial"/>
                                <w:sz w:val="16"/>
                                <w:szCs w:val="16"/>
                                <w:lang w:val="en-CA"/>
                              </w:rPr>
                            </w:pPr>
                            <w:r w:rsidRPr="00D978B3">
                              <w:rPr>
                                <w:rFonts w:ascii="Arial" w:hAnsi="Arial" w:cs="Arial"/>
                                <w:sz w:val="16"/>
                                <w:szCs w:val="16"/>
                                <w:lang w:val="en-CA"/>
                              </w:rPr>
                              <w:t>Starview Speciality Sawmill</w:t>
                            </w:r>
                          </w:p>
                          <w:p w14:paraId="39275C4A" w14:textId="28AD47E5" w:rsidR="00214D6B" w:rsidRDefault="00214D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EFEEDF5" id="_x0000_t202" coordsize="21600,21600" o:spt="202" path="m,l,21600r21600,l21600,xe">
                <v:stroke joinstyle="miter"/>
                <v:path gradientshapeok="t" o:connecttype="rect"/>
              </v:shapetype>
              <v:shape id="Text Box 2" o:spid="_x0000_s1026" type="#_x0000_t202" style="position:absolute;left:0;text-align:left;margin-left:245.2pt;margin-top:14.5pt;width:185.9pt;height:228.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0yIwIAAB4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" stroked="f">
                <v:textbox>
                  <w:txbxContent>
                    <w:p w14:paraId="1AABD6DD" w14:textId="77777777" w:rsidR="00214D6B" w:rsidRPr="00D978B3" w:rsidRDefault="00214D6B" w:rsidP="00214D6B">
                      <w:pPr>
                        <w:spacing w:after="0"/>
                        <w:jc w:val="both"/>
                        <w:rPr>
                          <w:rFonts w:ascii="Arial" w:hAnsi="Arial" w:cs="Arial"/>
                          <w:b/>
                          <w:sz w:val="16"/>
                          <w:szCs w:val="16"/>
                          <w:lang w:val="en-CA"/>
                        </w:rPr>
                      </w:pPr>
                      <w:r w:rsidRPr="00D978B3">
                        <w:rPr>
                          <w:rFonts w:ascii="Arial" w:hAnsi="Arial" w:cs="Arial"/>
                          <w:b/>
                          <w:sz w:val="16"/>
                          <w:szCs w:val="16"/>
                          <w:lang w:val="en-CA"/>
                        </w:rPr>
                        <w:t>Young Professional</w:t>
                      </w:r>
                    </w:p>
                    <w:p w14:paraId="4D5E9861" w14:textId="3CF36B88"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Alain Murray</w:t>
                      </w:r>
                    </w:p>
                    <w:p w14:paraId="41088EA4" w14:textId="712E6F0A"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Julie Tremblay</w:t>
                      </w:r>
                    </w:p>
                    <w:p w14:paraId="0054F569" w14:textId="455E4D4A"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Kim Levesque-LaSalle</w:t>
                      </w:r>
                    </w:p>
                    <w:p w14:paraId="4258F3E3" w14:textId="77777777" w:rsidR="00D976AE" w:rsidRPr="00D978B3" w:rsidRDefault="00D976AE" w:rsidP="00214D6B">
                      <w:pPr>
                        <w:spacing w:after="0"/>
                        <w:jc w:val="both"/>
                        <w:rPr>
                          <w:rFonts w:ascii="Arial" w:hAnsi="Arial" w:cs="Arial"/>
                          <w:sz w:val="16"/>
                          <w:szCs w:val="16"/>
                          <w:lang w:val="en-CA"/>
                        </w:rPr>
                      </w:pPr>
                    </w:p>
                    <w:p w14:paraId="565769BA" w14:textId="77777777" w:rsidR="00214D6B" w:rsidRPr="00D978B3" w:rsidRDefault="00214D6B" w:rsidP="00214D6B">
                      <w:pPr>
                        <w:spacing w:after="0"/>
                        <w:jc w:val="both"/>
                        <w:rPr>
                          <w:rFonts w:ascii="Arial" w:hAnsi="Arial" w:cs="Arial"/>
                          <w:b/>
                          <w:sz w:val="16"/>
                          <w:szCs w:val="16"/>
                          <w:lang w:val="en-CA"/>
                        </w:rPr>
                      </w:pPr>
                      <w:r w:rsidRPr="00D978B3">
                        <w:rPr>
                          <w:rFonts w:ascii="Arial" w:hAnsi="Arial" w:cs="Arial"/>
                          <w:b/>
                          <w:sz w:val="16"/>
                          <w:szCs w:val="16"/>
                          <w:lang w:val="en-CA"/>
                        </w:rPr>
                        <w:t>Not-For-Profit</w:t>
                      </w:r>
                    </w:p>
                    <w:p w14:paraId="727FE155" w14:textId="6B412D94"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NEACL – Community Living</w:t>
                      </w:r>
                    </w:p>
                    <w:p w14:paraId="2EF45D29" w14:textId="350D77C2"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North Claybelt CFDC</w:t>
                      </w:r>
                    </w:p>
                    <w:p w14:paraId="6A6C1E6F" w14:textId="68AD8E86" w:rsidR="00214D6B"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Kap Healthy Kids Community</w:t>
                      </w:r>
                    </w:p>
                    <w:p w14:paraId="65418C3C" w14:textId="77777777" w:rsidR="00EE5540" w:rsidRPr="00D978B3" w:rsidRDefault="00EE5540" w:rsidP="00214D6B">
                      <w:pPr>
                        <w:spacing w:after="0"/>
                        <w:jc w:val="both"/>
                        <w:rPr>
                          <w:rFonts w:ascii="Arial" w:hAnsi="Arial" w:cs="Arial"/>
                          <w:b/>
                          <w:sz w:val="16"/>
                          <w:szCs w:val="16"/>
                          <w:lang w:val="en-CA"/>
                        </w:rPr>
                      </w:pPr>
                    </w:p>
                    <w:p w14:paraId="50D881A2" w14:textId="77777777" w:rsidR="00214D6B" w:rsidRPr="00D978B3" w:rsidRDefault="00214D6B" w:rsidP="00214D6B">
                      <w:pPr>
                        <w:spacing w:after="0"/>
                        <w:jc w:val="both"/>
                        <w:rPr>
                          <w:rFonts w:ascii="Arial" w:hAnsi="Arial" w:cs="Arial"/>
                          <w:b/>
                          <w:sz w:val="16"/>
                          <w:szCs w:val="16"/>
                          <w:lang w:val="en-CA"/>
                        </w:rPr>
                      </w:pPr>
                      <w:r w:rsidRPr="00D978B3">
                        <w:rPr>
                          <w:rFonts w:ascii="Arial" w:hAnsi="Arial" w:cs="Arial"/>
                          <w:b/>
                          <w:sz w:val="16"/>
                          <w:szCs w:val="16"/>
                          <w:lang w:val="en-CA"/>
                        </w:rPr>
                        <w:t>Success Story</w:t>
                      </w:r>
                    </w:p>
                    <w:p w14:paraId="78E41EEF" w14:textId="77777777" w:rsidR="00EE5540" w:rsidRPr="00D978B3" w:rsidRDefault="00EE5540" w:rsidP="00214D6B">
                      <w:pPr>
                        <w:spacing w:after="0"/>
                        <w:jc w:val="both"/>
                        <w:rPr>
                          <w:rFonts w:ascii="Arial" w:hAnsi="Arial" w:cs="Arial"/>
                          <w:sz w:val="16"/>
                          <w:szCs w:val="16"/>
                          <w:lang w:val="en-CA"/>
                        </w:rPr>
                      </w:pPr>
                      <w:r w:rsidRPr="00D978B3">
                        <w:rPr>
                          <w:rFonts w:ascii="Arial" w:hAnsi="Arial" w:cs="Arial"/>
                          <w:sz w:val="16"/>
                          <w:szCs w:val="16"/>
                          <w:lang w:val="en-CA"/>
                        </w:rPr>
                        <w:t xml:space="preserve">Uniglass </w:t>
                      </w:r>
                      <w:proofErr w:type="gramStart"/>
                      <w:r w:rsidRPr="00D978B3">
                        <w:rPr>
                          <w:rFonts w:ascii="Arial" w:hAnsi="Arial" w:cs="Arial"/>
                          <w:sz w:val="16"/>
                          <w:szCs w:val="16"/>
                          <w:lang w:val="en-CA"/>
                        </w:rPr>
                        <w:t>Plus</w:t>
                      </w:r>
                      <w:proofErr w:type="gramEnd"/>
                      <w:r w:rsidRPr="00D978B3">
                        <w:rPr>
                          <w:rFonts w:ascii="Arial" w:hAnsi="Arial" w:cs="Arial"/>
                          <w:sz w:val="16"/>
                          <w:szCs w:val="16"/>
                          <w:lang w:val="en-CA"/>
                        </w:rPr>
                        <w:t xml:space="preserve"> Ziebart</w:t>
                      </w:r>
                    </w:p>
                    <w:p w14:paraId="0B0E5BEF" w14:textId="499D35A7" w:rsidR="00214D6B" w:rsidRPr="00D978B3" w:rsidRDefault="00733199" w:rsidP="00214D6B">
                      <w:pPr>
                        <w:spacing w:after="0"/>
                        <w:jc w:val="both"/>
                        <w:rPr>
                          <w:rFonts w:ascii="Arial" w:hAnsi="Arial" w:cs="Arial"/>
                          <w:sz w:val="16"/>
                          <w:szCs w:val="16"/>
                          <w:lang w:val="en-CA"/>
                        </w:rPr>
                      </w:pPr>
                      <w:r w:rsidRPr="00D978B3">
                        <w:rPr>
                          <w:rFonts w:ascii="Arial" w:hAnsi="Arial" w:cs="Arial"/>
                          <w:sz w:val="16"/>
                          <w:szCs w:val="16"/>
                          <w:lang w:val="en-CA"/>
                        </w:rPr>
                        <w:t>Chez Lizette</w:t>
                      </w:r>
                    </w:p>
                    <w:p w14:paraId="40E98B95" w14:textId="608D4BD2" w:rsidR="00214D6B" w:rsidRPr="00D978B3" w:rsidRDefault="00733199" w:rsidP="00214D6B">
                      <w:pPr>
                        <w:spacing w:after="0"/>
                        <w:jc w:val="both"/>
                        <w:rPr>
                          <w:rFonts w:ascii="Arial" w:hAnsi="Arial" w:cs="Arial"/>
                          <w:sz w:val="16"/>
                          <w:szCs w:val="16"/>
                          <w:lang w:val="en-CA"/>
                        </w:rPr>
                      </w:pPr>
                      <w:r w:rsidRPr="00D978B3">
                        <w:rPr>
                          <w:rFonts w:ascii="Arial" w:hAnsi="Arial" w:cs="Arial"/>
                          <w:sz w:val="16"/>
                          <w:szCs w:val="16"/>
                          <w:lang w:val="en-CA"/>
                        </w:rPr>
                        <w:t>Kap Meats</w:t>
                      </w:r>
                    </w:p>
                    <w:p w14:paraId="5A9CAFF7" w14:textId="77777777" w:rsidR="00214D6B" w:rsidRPr="00D978B3" w:rsidRDefault="00214D6B" w:rsidP="00214D6B">
                      <w:pPr>
                        <w:spacing w:after="0"/>
                        <w:jc w:val="both"/>
                        <w:rPr>
                          <w:rFonts w:ascii="Arial" w:hAnsi="Arial" w:cs="Arial"/>
                          <w:sz w:val="16"/>
                          <w:szCs w:val="16"/>
                          <w:lang w:val="en-CA"/>
                        </w:rPr>
                      </w:pPr>
                    </w:p>
                    <w:p w14:paraId="272DA8F2" w14:textId="73162F25" w:rsidR="00733199" w:rsidRPr="00D978B3" w:rsidRDefault="00733199" w:rsidP="00733199">
                      <w:pPr>
                        <w:spacing w:after="0"/>
                        <w:jc w:val="both"/>
                        <w:rPr>
                          <w:rFonts w:ascii="Arial" w:hAnsi="Arial" w:cs="Arial"/>
                          <w:b/>
                          <w:sz w:val="16"/>
                          <w:szCs w:val="16"/>
                          <w:lang w:val="en-CA"/>
                        </w:rPr>
                      </w:pPr>
                      <w:r w:rsidRPr="00D978B3">
                        <w:rPr>
                          <w:rFonts w:ascii="Arial" w:hAnsi="Arial" w:cs="Arial"/>
                          <w:b/>
                          <w:sz w:val="16"/>
                          <w:szCs w:val="16"/>
                          <w:lang w:val="en-CA"/>
                        </w:rPr>
                        <w:t xml:space="preserve">PIC-Productivity &amp; Innovations </w:t>
                      </w:r>
                    </w:p>
                    <w:p w14:paraId="1DB706F6" w14:textId="41843AAC" w:rsidR="00733199" w:rsidRPr="00D978B3" w:rsidRDefault="00733199" w:rsidP="00733199">
                      <w:pPr>
                        <w:spacing w:after="0"/>
                        <w:jc w:val="both"/>
                        <w:rPr>
                          <w:rFonts w:ascii="Arial" w:hAnsi="Arial" w:cs="Arial"/>
                          <w:sz w:val="16"/>
                          <w:szCs w:val="16"/>
                          <w:lang w:val="en-CA"/>
                        </w:rPr>
                      </w:pPr>
                      <w:r w:rsidRPr="00D978B3">
                        <w:rPr>
                          <w:rFonts w:ascii="Arial" w:hAnsi="Arial" w:cs="Arial"/>
                          <w:sz w:val="16"/>
                          <w:szCs w:val="16"/>
                          <w:lang w:val="en-CA"/>
                        </w:rPr>
                        <w:t>Kapuskasing Agri Services</w:t>
                      </w:r>
                    </w:p>
                    <w:p w14:paraId="1192C3F1" w14:textId="16104E17" w:rsidR="00733199" w:rsidRPr="00D978B3" w:rsidRDefault="00733199" w:rsidP="00733199">
                      <w:pPr>
                        <w:spacing w:after="0"/>
                        <w:jc w:val="both"/>
                        <w:rPr>
                          <w:rFonts w:ascii="Arial" w:hAnsi="Arial" w:cs="Arial"/>
                          <w:sz w:val="16"/>
                          <w:szCs w:val="16"/>
                          <w:lang w:val="en-CA"/>
                        </w:rPr>
                      </w:pPr>
                      <w:r w:rsidRPr="00D978B3">
                        <w:rPr>
                          <w:rFonts w:ascii="Arial" w:hAnsi="Arial" w:cs="Arial"/>
                          <w:sz w:val="16"/>
                          <w:szCs w:val="16"/>
                          <w:lang w:val="en-CA"/>
                        </w:rPr>
                        <w:t>InnoTerraTech</w:t>
                      </w:r>
                    </w:p>
                    <w:p w14:paraId="4673AD59" w14:textId="27E1A1FE" w:rsidR="00733199" w:rsidRPr="00D978B3" w:rsidRDefault="00733199" w:rsidP="00733199">
                      <w:pPr>
                        <w:spacing w:after="0"/>
                        <w:jc w:val="both"/>
                        <w:rPr>
                          <w:rFonts w:ascii="Arial" w:hAnsi="Arial" w:cs="Arial"/>
                          <w:sz w:val="16"/>
                          <w:szCs w:val="16"/>
                          <w:lang w:val="en-CA"/>
                        </w:rPr>
                      </w:pPr>
                      <w:r w:rsidRPr="00D978B3">
                        <w:rPr>
                          <w:rFonts w:ascii="Arial" w:hAnsi="Arial" w:cs="Arial"/>
                          <w:sz w:val="16"/>
                          <w:szCs w:val="16"/>
                          <w:lang w:val="en-CA"/>
                        </w:rPr>
                        <w:t>Starview Speciality Sawmill</w:t>
                      </w:r>
                    </w:p>
                    <w:p w14:paraId="39275C4A" w14:textId="28AD47E5" w:rsidR="00214D6B" w:rsidRDefault="00214D6B"/>
                  </w:txbxContent>
                </v:textbox>
                <w10:wrap type="square"/>
              </v:shape>
            </w:pict>
          </mc:Fallback>
        </mc:AlternateContent>
      </w:r>
    </w:p>
    <w:p w14:paraId="567A3862" w14:textId="484D87DE" w:rsidR="00624358" w:rsidRPr="00416F1A" w:rsidRDefault="00624358" w:rsidP="00624358">
      <w:pPr>
        <w:spacing w:after="0"/>
        <w:jc w:val="both"/>
        <w:rPr>
          <w:rFonts w:ascii="Arial" w:hAnsi="Arial" w:cs="Arial"/>
          <w:b/>
          <w:sz w:val="16"/>
          <w:szCs w:val="16"/>
          <w:lang w:val="en-CA"/>
        </w:rPr>
      </w:pPr>
      <w:r w:rsidRPr="00416F1A">
        <w:rPr>
          <w:rFonts w:ascii="Arial" w:hAnsi="Arial" w:cs="Arial"/>
          <w:b/>
          <w:sz w:val="16"/>
          <w:szCs w:val="16"/>
          <w:lang w:val="en-CA"/>
        </w:rPr>
        <w:t>Business of the Year</w:t>
      </w:r>
    </w:p>
    <w:p w14:paraId="29D1E03E" w14:textId="4427A2AB"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Cabin Fever Motorsports &amp; Marine</w:t>
      </w:r>
    </w:p>
    <w:p w14:paraId="73947FCA" w14:textId="0A87AC90" w:rsidR="00624358" w:rsidRPr="00416F1A" w:rsidRDefault="00624358" w:rsidP="00624358">
      <w:pPr>
        <w:spacing w:after="0"/>
        <w:jc w:val="both"/>
        <w:rPr>
          <w:rFonts w:ascii="Arial" w:hAnsi="Arial" w:cs="Arial"/>
          <w:sz w:val="16"/>
          <w:szCs w:val="16"/>
          <w:lang w:val="en-CA"/>
        </w:rPr>
      </w:pPr>
      <w:r w:rsidRPr="00416F1A">
        <w:rPr>
          <w:rFonts w:ascii="Arial" w:hAnsi="Arial" w:cs="Arial"/>
          <w:sz w:val="16"/>
          <w:szCs w:val="16"/>
          <w:lang w:val="en-CA"/>
        </w:rPr>
        <w:t>C</w:t>
      </w:r>
      <w:r w:rsidR="00EE5540" w:rsidRPr="00416F1A">
        <w:rPr>
          <w:rFonts w:ascii="Arial" w:hAnsi="Arial" w:cs="Arial"/>
          <w:sz w:val="16"/>
          <w:szCs w:val="16"/>
          <w:lang w:val="en-CA"/>
        </w:rPr>
        <w:t>aisse Populaire</w:t>
      </w:r>
    </w:p>
    <w:p w14:paraId="22F75D59" w14:textId="5755657B"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Chez Lizette</w:t>
      </w:r>
    </w:p>
    <w:p w14:paraId="5D263226" w14:textId="77777777" w:rsidR="00624358" w:rsidRPr="00416F1A" w:rsidRDefault="00624358" w:rsidP="00624358">
      <w:pPr>
        <w:spacing w:after="0"/>
        <w:jc w:val="both"/>
        <w:rPr>
          <w:rFonts w:ascii="Arial" w:hAnsi="Arial" w:cs="Arial"/>
          <w:b/>
          <w:sz w:val="16"/>
          <w:szCs w:val="16"/>
          <w:lang w:val="en-CA"/>
        </w:rPr>
      </w:pPr>
    </w:p>
    <w:p w14:paraId="06C4E7A4" w14:textId="77777777" w:rsidR="00624358" w:rsidRPr="00416F1A" w:rsidRDefault="00624358" w:rsidP="00624358">
      <w:pPr>
        <w:spacing w:after="0"/>
        <w:jc w:val="both"/>
        <w:rPr>
          <w:rFonts w:ascii="Arial" w:hAnsi="Arial" w:cs="Arial"/>
          <w:b/>
          <w:sz w:val="16"/>
          <w:szCs w:val="16"/>
          <w:lang w:val="en-CA"/>
        </w:rPr>
      </w:pPr>
      <w:r w:rsidRPr="00416F1A">
        <w:rPr>
          <w:rFonts w:ascii="Arial" w:hAnsi="Arial" w:cs="Arial"/>
          <w:b/>
          <w:sz w:val="16"/>
          <w:szCs w:val="16"/>
          <w:lang w:val="en-CA"/>
        </w:rPr>
        <w:t>Small Business of the Year</w:t>
      </w:r>
    </w:p>
    <w:p w14:paraId="4AF73CEB" w14:textId="39CED443"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Kap Dance Project</w:t>
      </w:r>
    </w:p>
    <w:p w14:paraId="09E8E202" w14:textId="59E2D944"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Blooming Bouquet Flowers &amp; Gift Shop</w:t>
      </w:r>
    </w:p>
    <w:p w14:paraId="46332A03" w14:textId="5446AF89"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JT&amp;Co</w:t>
      </w:r>
    </w:p>
    <w:p w14:paraId="1D5ECBAD" w14:textId="77777777" w:rsidR="00624358" w:rsidRPr="00416F1A" w:rsidRDefault="00624358" w:rsidP="00624358">
      <w:pPr>
        <w:spacing w:after="0"/>
        <w:jc w:val="both"/>
        <w:rPr>
          <w:rFonts w:ascii="Arial" w:hAnsi="Arial" w:cs="Arial"/>
          <w:b/>
          <w:sz w:val="16"/>
          <w:szCs w:val="16"/>
          <w:lang w:val="en-CA"/>
        </w:rPr>
      </w:pPr>
    </w:p>
    <w:p w14:paraId="33DF9347" w14:textId="77777777" w:rsidR="00624358" w:rsidRPr="00416F1A" w:rsidRDefault="00624358" w:rsidP="00624358">
      <w:pPr>
        <w:spacing w:after="0"/>
        <w:jc w:val="both"/>
        <w:rPr>
          <w:rFonts w:ascii="Arial" w:hAnsi="Arial" w:cs="Arial"/>
          <w:b/>
          <w:sz w:val="16"/>
          <w:szCs w:val="16"/>
          <w:lang w:val="en-CA"/>
        </w:rPr>
      </w:pPr>
      <w:r w:rsidRPr="00416F1A">
        <w:rPr>
          <w:rFonts w:ascii="Arial" w:hAnsi="Arial" w:cs="Arial"/>
          <w:b/>
          <w:sz w:val="16"/>
          <w:szCs w:val="16"/>
          <w:lang w:val="en-CA"/>
        </w:rPr>
        <w:t>New Business of the Year</w:t>
      </w:r>
    </w:p>
    <w:p w14:paraId="2321CAA2" w14:textId="03C49439"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Kap Meats</w:t>
      </w:r>
    </w:p>
    <w:p w14:paraId="62677966" w14:textId="22A8BEDE" w:rsidR="00624358" w:rsidRPr="00416F1A" w:rsidRDefault="00EE5540" w:rsidP="00624358">
      <w:pPr>
        <w:spacing w:after="0"/>
        <w:jc w:val="both"/>
        <w:rPr>
          <w:rFonts w:ascii="Arial" w:hAnsi="Arial" w:cs="Arial"/>
          <w:sz w:val="16"/>
          <w:szCs w:val="16"/>
          <w:lang w:val="en-CA"/>
        </w:rPr>
      </w:pPr>
      <w:r w:rsidRPr="00416F1A">
        <w:rPr>
          <w:rFonts w:ascii="Arial" w:hAnsi="Arial" w:cs="Arial"/>
          <w:sz w:val="16"/>
          <w:szCs w:val="16"/>
          <w:lang w:val="en-CA"/>
        </w:rPr>
        <w:t>Kap Royal Theatre</w:t>
      </w:r>
    </w:p>
    <w:p w14:paraId="278A949E" w14:textId="27A6A237" w:rsidR="00D976AE" w:rsidRPr="00416F1A" w:rsidRDefault="00EE5540" w:rsidP="00D976AE">
      <w:pPr>
        <w:spacing w:after="0"/>
        <w:jc w:val="both"/>
        <w:rPr>
          <w:rFonts w:ascii="Arial" w:hAnsi="Arial" w:cs="Arial"/>
          <w:sz w:val="16"/>
          <w:szCs w:val="16"/>
          <w:lang w:val="en-CA"/>
        </w:rPr>
      </w:pPr>
      <w:r w:rsidRPr="00416F1A">
        <w:rPr>
          <w:rFonts w:ascii="Arial" w:hAnsi="Arial" w:cs="Arial"/>
          <w:sz w:val="16"/>
          <w:szCs w:val="16"/>
          <w:lang w:val="en-CA"/>
        </w:rPr>
        <w:t>Kap Dance Project</w:t>
      </w:r>
    </w:p>
    <w:p w14:paraId="29071992" w14:textId="0A744759" w:rsidR="00D976AE" w:rsidRPr="00416F1A" w:rsidRDefault="00D976AE" w:rsidP="00D976AE">
      <w:pPr>
        <w:spacing w:after="0"/>
        <w:jc w:val="both"/>
        <w:rPr>
          <w:rFonts w:ascii="Arial" w:hAnsi="Arial" w:cs="Arial"/>
          <w:b/>
          <w:sz w:val="16"/>
          <w:szCs w:val="16"/>
          <w:lang w:val="en-CA"/>
        </w:rPr>
      </w:pPr>
      <w:r w:rsidRPr="00416F1A">
        <w:rPr>
          <w:rFonts w:ascii="Arial" w:hAnsi="Arial" w:cs="Arial"/>
          <w:sz w:val="16"/>
          <w:szCs w:val="16"/>
          <w:lang w:val="en-CA"/>
        </w:rPr>
        <w:br/>
      </w:r>
      <w:r w:rsidRPr="00416F1A">
        <w:rPr>
          <w:rFonts w:ascii="Arial" w:hAnsi="Arial" w:cs="Arial"/>
          <w:b/>
          <w:sz w:val="16"/>
          <w:szCs w:val="16"/>
          <w:lang w:val="en-CA"/>
        </w:rPr>
        <w:t>Lifetime Achievement</w:t>
      </w:r>
    </w:p>
    <w:p w14:paraId="106CD07B" w14:textId="2AB6B186" w:rsidR="00D976AE" w:rsidRPr="00416F1A" w:rsidRDefault="00EE5540" w:rsidP="00D976AE">
      <w:pPr>
        <w:spacing w:after="0"/>
        <w:jc w:val="both"/>
        <w:rPr>
          <w:rFonts w:ascii="Arial" w:hAnsi="Arial" w:cs="Arial"/>
          <w:sz w:val="16"/>
          <w:szCs w:val="16"/>
          <w:lang w:val="en-CA"/>
        </w:rPr>
      </w:pPr>
      <w:r w:rsidRPr="00416F1A">
        <w:rPr>
          <w:rFonts w:ascii="Arial" w:hAnsi="Arial" w:cs="Arial"/>
          <w:sz w:val="16"/>
          <w:szCs w:val="16"/>
          <w:lang w:val="en-CA"/>
        </w:rPr>
        <w:t>La Boulangerie</w:t>
      </w:r>
    </w:p>
    <w:p w14:paraId="3986BB60" w14:textId="0E60D842" w:rsidR="00D976AE" w:rsidRPr="00416F1A" w:rsidRDefault="00EE5540" w:rsidP="00D976AE">
      <w:pPr>
        <w:spacing w:after="0"/>
        <w:jc w:val="both"/>
        <w:rPr>
          <w:rFonts w:ascii="Arial" w:hAnsi="Arial" w:cs="Arial"/>
          <w:sz w:val="16"/>
          <w:szCs w:val="16"/>
          <w:lang w:val="en-CA"/>
        </w:rPr>
      </w:pPr>
      <w:r w:rsidRPr="00416F1A">
        <w:rPr>
          <w:rFonts w:ascii="Arial" w:hAnsi="Arial" w:cs="Arial"/>
          <w:sz w:val="16"/>
          <w:szCs w:val="16"/>
          <w:lang w:val="en-CA"/>
        </w:rPr>
        <w:t>Knowles Building Centre</w:t>
      </w:r>
    </w:p>
    <w:p w14:paraId="00CF30AA" w14:textId="0E3B515F" w:rsidR="00D976AE" w:rsidRPr="00416F1A" w:rsidRDefault="00EE5540" w:rsidP="00D976AE">
      <w:pPr>
        <w:spacing w:after="0"/>
        <w:jc w:val="both"/>
        <w:rPr>
          <w:rFonts w:ascii="Arial" w:hAnsi="Arial" w:cs="Arial"/>
          <w:sz w:val="16"/>
          <w:szCs w:val="16"/>
          <w:lang w:val="en-CA"/>
        </w:rPr>
      </w:pPr>
      <w:r w:rsidRPr="00416F1A">
        <w:rPr>
          <w:rFonts w:ascii="Arial" w:hAnsi="Arial" w:cs="Arial"/>
          <w:sz w:val="16"/>
          <w:szCs w:val="16"/>
          <w:lang w:val="en-CA"/>
        </w:rPr>
        <w:t>Nadon’s Jewellery Store</w:t>
      </w:r>
    </w:p>
    <w:p w14:paraId="36A92203" w14:textId="7CDF9940" w:rsidR="00624358" w:rsidRPr="00416F1A" w:rsidRDefault="00624358" w:rsidP="00624358">
      <w:pPr>
        <w:spacing w:after="0"/>
        <w:jc w:val="both"/>
        <w:rPr>
          <w:rFonts w:ascii="Arial" w:hAnsi="Arial" w:cs="Arial"/>
          <w:sz w:val="16"/>
          <w:szCs w:val="16"/>
          <w:lang w:val="en-CA"/>
        </w:rPr>
      </w:pPr>
    </w:p>
    <w:p w14:paraId="118A8C68" w14:textId="77777777" w:rsidR="00624358" w:rsidRPr="00EE5540" w:rsidRDefault="00624358" w:rsidP="00624358">
      <w:pPr>
        <w:spacing w:after="0"/>
        <w:jc w:val="both"/>
        <w:rPr>
          <w:rFonts w:ascii="Arial" w:hAnsi="Arial" w:cs="Arial"/>
          <w:b/>
          <w:sz w:val="18"/>
          <w:lang w:val="en-CA"/>
        </w:rPr>
      </w:pPr>
    </w:p>
    <w:p w14:paraId="2392CB70" w14:textId="34197695" w:rsidR="00624358" w:rsidRPr="00624358" w:rsidRDefault="00624358" w:rsidP="00624358">
      <w:pPr>
        <w:spacing w:after="0"/>
        <w:jc w:val="both"/>
        <w:rPr>
          <w:rFonts w:ascii="Arial" w:hAnsi="Arial" w:cs="Arial"/>
          <w:sz w:val="18"/>
          <w:lang w:val="en-CA"/>
        </w:rPr>
        <w:sectPr w:rsidR="00624358" w:rsidRPr="00624358" w:rsidSect="006959AF">
          <w:headerReference w:type="default" r:id="rId7"/>
          <w:footerReference w:type="default" r:id="rId8"/>
          <w:pgSz w:w="12240" w:h="15840"/>
          <w:pgMar w:top="2269" w:right="1800" w:bottom="1440" w:left="1800" w:header="708" w:footer="708" w:gutter="0"/>
          <w:cols w:space="708"/>
        </w:sectPr>
      </w:pPr>
    </w:p>
    <w:p w14:paraId="7AC9BFAF" w14:textId="77777777" w:rsidR="00576A6C" w:rsidRPr="009764F0" w:rsidRDefault="00576A6C" w:rsidP="00C42A6E">
      <w:pPr>
        <w:spacing w:after="0"/>
        <w:jc w:val="both"/>
        <w:rPr>
          <w:rFonts w:ascii="Arial" w:hAnsi="Arial" w:cs="Arial"/>
          <w:sz w:val="18"/>
          <w:lang w:val="en-CA"/>
        </w:rPr>
        <w:sectPr w:rsidR="00576A6C" w:rsidRPr="009764F0" w:rsidSect="00576A6C">
          <w:type w:val="continuous"/>
          <w:pgSz w:w="12240" w:h="15840"/>
          <w:pgMar w:top="2269" w:right="1800" w:bottom="1440" w:left="1800" w:header="708" w:footer="708" w:gutter="0"/>
          <w:cols w:num="2" w:space="708"/>
        </w:sectPr>
      </w:pPr>
    </w:p>
    <w:tbl>
      <w:tblPr>
        <w:tblW w:w="5000" w:type="pct"/>
        <w:tblCellMar>
          <w:left w:w="0" w:type="dxa"/>
          <w:right w:w="0" w:type="dxa"/>
        </w:tblCellMar>
        <w:tblLook w:val="04A0" w:firstRow="1" w:lastRow="0" w:firstColumn="1" w:lastColumn="0" w:noHBand="0" w:noVBand="1"/>
      </w:tblPr>
      <w:tblGrid>
        <w:gridCol w:w="8640"/>
      </w:tblGrid>
      <w:tr w:rsidR="00416F1A" w14:paraId="3B6916EF" w14:textId="77777777" w:rsidTr="00416F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640"/>
            </w:tblGrid>
            <w:tr w:rsidR="00416F1A" w14:paraId="0E81299F" w14:textId="77777777">
              <w:tc>
                <w:tcPr>
                  <w:tcW w:w="9000" w:type="dxa"/>
                  <w:hideMark/>
                </w:tcPr>
                <w:tbl>
                  <w:tblPr>
                    <w:tblpPr w:leftFromText="45" w:rightFromText="45" w:vertAnchor="text" w:tblpX="-284"/>
                    <w:tblW w:w="8924" w:type="dxa"/>
                    <w:tblCellMar>
                      <w:left w:w="0" w:type="dxa"/>
                      <w:right w:w="0" w:type="dxa"/>
                    </w:tblCellMar>
                    <w:tblLook w:val="04A0" w:firstRow="1" w:lastRow="0" w:firstColumn="1" w:lastColumn="0" w:noHBand="0" w:noVBand="1"/>
                  </w:tblPr>
                  <w:tblGrid>
                    <w:gridCol w:w="8924"/>
                  </w:tblGrid>
                  <w:tr w:rsidR="00416F1A" w14:paraId="04274700" w14:textId="77777777" w:rsidTr="00416F1A">
                    <w:tc>
                      <w:tcPr>
                        <w:tcW w:w="5000" w:type="pct"/>
                        <w:tcMar>
                          <w:top w:w="0" w:type="dxa"/>
                          <w:left w:w="270" w:type="dxa"/>
                          <w:bottom w:w="135" w:type="dxa"/>
                          <w:right w:w="270" w:type="dxa"/>
                        </w:tcMar>
                        <w:hideMark/>
                      </w:tcPr>
                      <w:p w14:paraId="0AE16689" w14:textId="2AC35EFF" w:rsidR="00416F1A" w:rsidRDefault="00416F1A" w:rsidP="00416F1A">
                        <w:pPr>
                          <w:spacing w:line="360" w:lineRule="auto"/>
                          <w:rPr>
                            <w:rFonts w:ascii="Helvetica" w:eastAsia="Times New Roman" w:hAnsi="Helvetica" w:cs="Helvetica"/>
                            <w:color w:val="202020"/>
                            <w:sz w:val="24"/>
                            <w:szCs w:val="24"/>
                            <w:lang w:eastAsia="en-CA"/>
                          </w:rPr>
                        </w:pPr>
                        <w:r w:rsidRPr="00416F1A">
                          <w:rPr>
                            <w:rFonts w:ascii="Helvetica" w:eastAsia="Times New Roman" w:hAnsi="Helvetica" w:cs="Helvetica"/>
                            <w:color w:val="202020"/>
                            <w:sz w:val="16"/>
                            <w:szCs w:val="16"/>
                          </w:rPr>
                          <w:t xml:space="preserve">Every year, the Chamber is pleased to see an increase in nominations for the BAG. We strive to ensure the process is as </w:t>
                        </w:r>
                        <w:proofErr w:type="spellStart"/>
                        <w:r w:rsidRPr="00416F1A">
                          <w:rPr>
                            <w:rFonts w:ascii="Helvetica" w:eastAsia="Times New Roman" w:hAnsi="Helvetica" w:cs="Helvetica"/>
                            <w:color w:val="202020"/>
                            <w:sz w:val="16"/>
                            <w:szCs w:val="16"/>
                          </w:rPr>
                          <w:t>undiscrimenitory</w:t>
                        </w:r>
                        <w:proofErr w:type="spellEnd"/>
                        <w:r w:rsidRPr="00416F1A">
                          <w:rPr>
                            <w:rFonts w:ascii="Helvetica" w:eastAsia="Times New Roman" w:hAnsi="Helvetica" w:cs="Helvetica"/>
                            <w:color w:val="202020"/>
                            <w:sz w:val="16"/>
                            <w:szCs w:val="16"/>
                          </w:rPr>
                          <w:t xml:space="preserve"> as possible. The voting committee, made up of business leaders in the community, varies from year to year. </w:t>
                        </w:r>
                        <w:proofErr w:type="gramStart"/>
                        <w:r w:rsidRPr="00416F1A">
                          <w:rPr>
                            <w:rFonts w:ascii="Helvetica" w:eastAsia="Times New Roman" w:hAnsi="Helvetica" w:cs="Helvetica"/>
                            <w:color w:val="202020"/>
                            <w:sz w:val="16"/>
                            <w:szCs w:val="16"/>
                          </w:rPr>
                          <w:t>It’s</w:t>
                        </w:r>
                        <w:proofErr w:type="gramEnd"/>
                        <w:r w:rsidRPr="00416F1A">
                          <w:rPr>
                            <w:rFonts w:ascii="Helvetica" w:eastAsia="Times New Roman" w:hAnsi="Helvetica" w:cs="Helvetica"/>
                            <w:color w:val="202020"/>
                            <w:sz w:val="16"/>
                            <w:szCs w:val="16"/>
                          </w:rPr>
                          <w:t xml:space="preserve"> judges are not informed of who makes up this committee and each participant is judged on a set of pre-determined criteria from step to step (there are 3 steps). The general public can nominate any organization within any category. If these nominees are deemed to be unqualified, the committee will then move to eli</w:t>
                        </w:r>
                        <w:r>
                          <w:rPr>
                            <w:rFonts w:ascii="Helvetica" w:eastAsia="Times New Roman" w:hAnsi="Helvetica" w:cs="Helvetica"/>
                            <w:color w:val="202020"/>
                            <w:sz w:val="16"/>
                            <w:szCs w:val="16"/>
                          </w:rPr>
                          <w:t>minate them in the second round</w:t>
                        </w:r>
                        <w:r w:rsidRPr="00416F1A">
                          <w:rPr>
                            <w:rFonts w:ascii="Helvetica" w:eastAsia="Times New Roman" w:hAnsi="Helvetica" w:cs="Helvetica"/>
                            <w:color w:val="202020"/>
                            <w:sz w:val="16"/>
                            <w:szCs w:val="16"/>
                          </w:rPr>
                          <w:br/>
                          <w:t> “The Chamber received multiple nominations this year that were not in their correct categories. Since our current process did not account for this and since last year’s award nominees were not all presented to the general public which was viewed in a negative light, we felt it was a good decision to display all nominees in our first round” say Martin Proulx, KDCC President. </w:t>
                        </w:r>
                        <w:r w:rsidRPr="00416F1A">
                          <w:rPr>
                            <w:rFonts w:ascii="Helvetica" w:eastAsia="Times New Roman" w:hAnsi="Helvetica" w:cs="Helvetica"/>
                            <w:color w:val="202020"/>
                            <w:sz w:val="16"/>
                            <w:szCs w:val="16"/>
                          </w:rPr>
                          <w:br/>
                          <w:t> He goes on to say, "We are confident we are taking steps to ensure the whole process is as anonymous and as ethical as possible to ensure we retain the community’s support and future vision”. </w:t>
                        </w:r>
                        <w:r w:rsidRPr="00416F1A">
                          <w:rPr>
                            <w:rFonts w:ascii="Helvetica" w:eastAsia="Times New Roman" w:hAnsi="Helvetica" w:cs="Helvetica"/>
                            <w:color w:val="202020"/>
                            <w:sz w:val="16"/>
                            <w:szCs w:val="16"/>
                          </w:rPr>
                          <w:br/>
                          <w:t> </w:t>
                        </w:r>
                      </w:p>
                    </w:tc>
                  </w:tr>
                </w:tbl>
                <w:p w14:paraId="71DB8B70" w14:textId="77777777" w:rsidR="00416F1A" w:rsidRDefault="00416F1A">
                  <w:pPr>
                    <w:rPr>
                      <w:rFonts w:ascii="Times New Roman" w:eastAsia="Times New Roman" w:hAnsi="Times New Roman" w:cs="Times New Roman"/>
                    </w:rPr>
                  </w:pPr>
                </w:p>
              </w:tc>
            </w:tr>
          </w:tbl>
          <w:p w14:paraId="0C267BD3" w14:textId="77777777" w:rsidR="00416F1A" w:rsidRDefault="00416F1A">
            <w:pPr>
              <w:rPr>
                <w:rFonts w:ascii="Times New Roman" w:eastAsia="Times New Roman" w:hAnsi="Times New Roman" w:cs="Times New Roman"/>
              </w:rPr>
            </w:pPr>
          </w:p>
        </w:tc>
        <w:bookmarkStart w:id="0" w:name="_GoBack"/>
        <w:bookmarkEnd w:id="0"/>
      </w:tr>
    </w:tbl>
    <w:p w14:paraId="4DF49519" w14:textId="13D202FF" w:rsidR="00C42A6E" w:rsidRPr="00416F1A" w:rsidRDefault="00C42A6E" w:rsidP="00C42A6E">
      <w:pPr>
        <w:spacing w:after="0"/>
        <w:jc w:val="both"/>
        <w:rPr>
          <w:rFonts w:ascii="Arial" w:hAnsi="Arial" w:cs="Arial"/>
          <w:sz w:val="18"/>
        </w:rPr>
      </w:pPr>
    </w:p>
    <w:p w14:paraId="578C0ED8" w14:textId="00EB2E1C" w:rsidR="00F7556A" w:rsidRPr="009764F0" w:rsidRDefault="00416F1A" w:rsidP="00F7556A">
      <w:pPr>
        <w:jc w:val="both"/>
        <w:rPr>
          <w:rFonts w:ascii="Arial" w:hAnsi="Arial" w:cs="Arial"/>
          <w:b/>
          <w:sz w:val="18"/>
          <w:lang w:val="en-CA"/>
        </w:rPr>
      </w:pPr>
      <w:r>
        <w:rPr>
          <w:rFonts w:ascii="Arial" w:hAnsi="Arial" w:cs="Arial"/>
          <w:b/>
          <w:sz w:val="18"/>
          <w:lang w:val="en-CA"/>
        </w:rPr>
        <w:t>T</w:t>
      </w:r>
      <w:r w:rsidR="00F7556A" w:rsidRPr="009764F0">
        <w:rPr>
          <w:rFonts w:ascii="Arial" w:hAnsi="Arial" w:cs="Arial"/>
          <w:b/>
          <w:sz w:val="18"/>
          <w:lang w:val="en-CA"/>
        </w:rPr>
        <w:t>he 2</w:t>
      </w:r>
      <w:r w:rsidR="003A76A3">
        <w:rPr>
          <w:rFonts w:ascii="Arial" w:hAnsi="Arial" w:cs="Arial"/>
          <w:b/>
          <w:sz w:val="18"/>
          <w:lang w:val="en-CA"/>
        </w:rPr>
        <w:t>7</w:t>
      </w:r>
      <w:r w:rsidR="00F7556A" w:rsidRPr="009764F0">
        <w:rPr>
          <w:rFonts w:ascii="Arial" w:hAnsi="Arial" w:cs="Arial"/>
          <w:b/>
          <w:sz w:val="18"/>
          <w:vertAlign w:val="superscript"/>
          <w:lang w:val="en-CA"/>
        </w:rPr>
        <w:t>th</w:t>
      </w:r>
      <w:r w:rsidR="00F7556A" w:rsidRPr="009764F0">
        <w:rPr>
          <w:rFonts w:ascii="Arial" w:hAnsi="Arial" w:cs="Arial"/>
          <w:b/>
          <w:sz w:val="18"/>
          <w:lang w:val="en-CA"/>
        </w:rPr>
        <w:t xml:space="preserve"> annual KDCC Business Awards Gala (B.A.G.) wi</w:t>
      </w:r>
      <w:r w:rsidR="00214D6B">
        <w:rPr>
          <w:rFonts w:ascii="Arial" w:hAnsi="Arial" w:cs="Arial"/>
          <w:b/>
          <w:sz w:val="18"/>
          <w:lang w:val="en-CA"/>
        </w:rPr>
        <w:t xml:space="preserve">ll be held on Friday, </w:t>
      </w:r>
      <w:r w:rsidR="003A76A3">
        <w:rPr>
          <w:rFonts w:ascii="Arial" w:hAnsi="Arial" w:cs="Arial"/>
          <w:b/>
          <w:sz w:val="18"/>
          <w:lang w:val="en-CA"/>
        </w:rPr>
        <w:t>September 29</w:t>
      </w:r>
      <w:r w:rsidR="00214D6B">
        <w:rPr>
          <w:rFonts w:ascii="Arial" w:hAnsi="Arial" w:cs="Arial"/>
          <w:b/>
          <w:sz w:val="18"/>
          <w:lang w:val="en-CA"/>
        </w:rPr>
        <w:t>, 201</w:t>
      </w:r>
      <w:r w:rsidR="003A76A3">
        <w:rPr>
          <w:rFonts w:ascii="Arial" w:hAnsi="Arial" w:cs="Arial"/>
          <w:b/>
          <w:sz w:val="18"/>
          <w:lang w:val="en-CA"/>
        </w:rPr>
        <w:t>7</w:t>
      </w:r>
      <w:r w:rsidR="00F7556A" w:rsidRPr="009764F0">
        <w:rPr>
          <w:rFonts w:ascii="Arial" w:hAnsi="Arial" w:cs="Arial"/>
          <w:b/>
          <w:sz w:val="18"/>
          <w:lang w:val="en-CA"/>
        </w:rPr>
        <w:t xml:space="preserve"> at the </w:t>
      </w:r>
      <w:r w:rsidR="00214D6B">
        <w:rPr>
          <w:rFonts w:ascii="Arial" w:hAnsi="Arial" w:cs="Arial"/>
          <w:b/>
          <w:sz w:val="18"/>
          <w:lang w:val="en-CA"/>
        </w:rPr>
        <w:t>C</w:t>
      </w:r>
      <w:r w:rsidR="003A76A3">
        <w:rPr>
          <w:rFonts w:ascii="Arial" w:hAnsi="Arial" w:cs="Arial"/>
          <w:b/>
          <w:sz w:val="18"/>
          <w:lang w:val="en-CA"/>
        </w:rPr>
        <w:t>urling Club</w:t>
      </w:r>
      <w:r w:rsidR="00214D6B">
        <w:rPr>
          <w:rFonts w:ascii="Arial" w:hAnsi="Arial" w:cs="Arial"/>
          <w:b/>
          <w:sz w:val="18"/>
          <w:lang w:val="en-CA"/>
        </w:rPr>
        <w:t>,</w:t>
      </w:r>
      <w:r w:rsidR="00F7556A" w:rsidRPr="009764F0">
        <w:rPr>
          <w:rFonts w:ascii="Arial" w:hAnsi="Arial" w:cs="Arial"/>
          <w:b/>
          <w:sz w:val="18"/>
          <w:lang w:val="en-CA"/>
        </w:rPr>
        <w:t xml:space="preserve"> in Kapuskasing. </w:t>
      </w:r>
      <w:r w:rsidR="00214D6B">
        <w:rPr>
          <w:rFonts w:ascii="Arial" w:hAnsi="Arial" w:cs="Arial"/>
          <w:b/>
          <w:sz w:val="18"/>
          <w:lang w:val="en-CA"/>
        </w:rPr>
        <w:t>For more information about the even please call the Chamber</w:t>
      </w:r>
      <w:r w:rsidR="009764F0">
        <w:rPr>
          <w:rFonts w:ascii="Arial" w:hAnsi="Arial" w:cs="Arial"/>
          <w:b/>
          <w:sz w:val="18"/>
          <w:lang w:val="en-CA"/>
        </w:rPr>
        <w:t xml:space="preserve"> at </w:t>
      </w:r>
      <w:r w:rsidR="00F7556A" w:rsidRPr="009764F0">
        <w:rPr>
          <w:rFonts w:ascii="Arial" w:hAnsi="Arial" w:cs="Arial"/>
          <w:b/>
          <w:sz w:val="18"/>
          <w:lang w:val="en-CA"/>
        </w:rPr>
        <w:t xml:space="preserve">705-335-2332 or email </w:t>
      </w:r>
      <w:hyperlink r:id="rId9" w:history="1">
        <w:r w:rsidR="00F7556A" w:rsidRPr="009764F0">
          <w:rPr>
            <w:rStyle w:val="Hyperlink"/>
            <w:rFonts w:ascii="Arial" w:hAnsi="Arial" w:cs="Arial"/>
            <w:b/>
            <w:sz w:val="18"/>
            <w:lang w:val="en-CA"/>
          </w:rPr>
          <w:t>info@kapchamber.ca</w:t>
        </w:r>
      </w:hyperlink>
      <w:r w:rsidR="00F7556A" w:rsidRPr="009764F0">
        <w:rPr>
          <w:rFonts w:ascii="Arial" w:hAnsi="Arial" w:cs="Arial"/>
          <w:b/>
          <w:sz w:val="18"/>
          <w:lang w:val="en-CA"/>
        </w:rPr>
        <w:t xml:space="preserve">. </w:t>
      </w:r>
    </w:p>
    <w:p w14:paraId="1FFFFBD3" w14:textId="77777777" w:rsidR="002B4D00" w:rsidRPr="009764F0" w:rsidRDefault="002B4D00" w:rsidP="002B4D00">
      <w:pPr>
        <w:spacing w:after="0"/>
        <w:jc w:val="both"/>
        <w:rPr>
          <w:rFonts w:ascii="Arial" w:hAnsi="Arial" w:cs="Arial"/>
          <w:sz w:val="18"/>
          <w:lang w:val="en-CA"/>
        </w:rPr>
      </w:pPr>
    </w:p>
    <w:p w14:paraId="3A6C9642" w14:textId="77777777" w:rsidR="002B4D00" w:rsidRPr="009764F0" w:rsidRDefault="002B4D00" w:rsidP="002B4D00">
      <w:pPr>
        <w:spacing w:after="0"/>
        <w:jc w:val="center"/>
        <w:rPr>
          <w:rFonts w:ascii="Arial" w:hAnsi="Arial" w:cs="Arial"/>
          <w:sz w:val="18"/>
          <w:lang w:val="en-CA"/>
        </w:rPr>
      </w:pPr>
      <w:r w:rsidRPr="009764F0">
        <w:rPr>
          <w:rFonts w:ascii="Arial" w:hAnsi="Arial" w:cs="Arial"/>
          <w:sz w:val="18"/>
          <w:lang w:val="en-CA"/>
        </w:rPr>
        <w:t>-30-</w:t>
      </w:r>
    </w:p>
    <w:p w14:paraId="72CD3C30" w14:textId="77777777" w:rsidR="002B4D00" w:rsidRPr="009764F0" w:rsidRDefault="002B4D00" w:rsidP="002B4D00">
      <w:pPr>
        <w:spacing w:after="0"/>
        <w:jc w:val="both"/>
        <w:rPr>
          <w:rFonts w:ascii="Arial" w:hAnsi="Arial" w:cs="Arial"/>
          <w:sz w:val="18"/>
          <w:lang w:val="en-CA"/>
        </w:rPr>
      </w:pPr>
    </w:p>
    <w:p w14:paraId="5B70E280" w14:textId="77777777" w:rsidR="002B4D00" w:rsidRPr="009764F0" w:rsidRDefault="002B4D00" w:rsidP="002B4D00">
      <w:pPr>
        <w:spacing w:after="0"/>
        <w:jc w:val="both"/>
        <w:rPr>
          <w:rFonts w:ascii="Arial" w:hAnsi="Arial" w:cs="Arial"/>
          <w:sz w:val="18"/>
          <w:lang w:val="en-CA"/>
        </w:rPr>
      </w:pPr>
    </w:p>
    <w:p w14:paraId="5F12911B" w14:textId="2ADD8B3A" w:rsidR="00EF145E" w:rsidRPr="009764F0" w:rsidRDefault="002B4D00" w:rsidP="00B850EA">
      <w:pPr>
        <w:spacing w:after="0"/>
        <w:jc w:val="both"/>
        <w:rPr>
          <w:rFonts w:ascii="Arial" w:hAnsi="Arial" w:cs="Arial"/>
          <w:sz w:val="18"/>
          <w:lang w:val="en-CA"/>
        </w:rPr>
      </w:pPr>
      <w:r w:rsidRPr="009764F0">
        <w:rPr>
          <w:rFonts w:ascii="Arial" w:hAnsi="Arial" w:cs="Arial"/>
          <w:sz w:val="18"/>
          <w:lang w:val="en-CA"/>
        </w:rPr>
        <w:t xml:space="preserve"> </w:t>
      </w:r>
    </w:p>
    <w:sectPr w:rsidR="00EF145E" w:rsidRPr="009764F0" w:rsidSect="00576A6C">
      <w:type w:val="continuous"/>
      <w:pgSz w:w="12240" w:h="15840"/>
      <w:pgMar w:top="2269"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488F8" w14:textId="77777777" w:rsidR="002B2DB2" w:rsidRDefault="002B2DB2" w:rsidP="009A1AA3">
      <w:pPr>
        <w:spacing w:after="0" w:line="240" w:lineRule="auto"/>
      </w:pPr>
      <w:r>
        <w:separator/>
      </w:r>
    </w:p>
  </w:endnote>
  <w:endnote w:type="continuationSeparator" w:id="0">
    <w:p w14:paraId="0E97210E" w14:textId="77777777" w:rsidR="002B2DB2" w:rsidRDefault="002B2DB2" w:rsidP="009A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E45CF" w14:textId="77777777" w:rsidR="009A1AA3" w:rsidRDefault="009A1AA3">
    <w:pPr>
      <w:pStyle w:val="Footer"/>
    </w:pPr>
    <w:r>
      <w:rPr>
        <w:noProof/>
        <w:lang w:val="en-CA" w:eastAsia="en-CA"/>
      </w:rPr>
      <w:drawing>
        <wp:anchor distT="0" distB="0" distL="114300" distR="114300" simplePos="0" relativeHeight="251659264" behindDoc="1" locked="0" layoutInCell="1" allowOverlap="1" wp14:anchorId="10C0A399" wp14:editId="4950D3DD">
          <wp:simplePos x="0" y="0"/>
          <wp:positionH relativeFrom="column">
            <wp:posOffset>-1154430</wp:posOffset>
          </wp:positionH>
          <wp:positionV relativeFrom="paragraph">
            <wp:posOffset>-1802669</wp:posOffset>
          </wp:positionV>
          <wp:extent cx="7788620" cy="2418619"/>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88620" cy="241861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C1A59" w14:textId="77777777" w:rsidR="002B2DB2" w:rsidRDefault="002B2DB2" w:rsidP="009A1AA3">
      <w:pPr>
        <w:spacing w:after="0" w:line="240" w:lineRule="auto"/>
      </w:pPr>
      <w:r>
        <w:separator/>
      </w:r>
    </w:p>
  </w:footnote>
  <w:footnote w:type="continuationSeparator" w:id="0">
    <w:p w14:paraId="3478193D" w14:textId="77777777" w:rsidR="002B2DB2" w:rsidRDefault="002B2DB2" w:rsidP="009A1A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F1762" w14:textId="77777777" w:rsidR="009A1AA3" w:rsidRDefault="009A1AA3">
    <w:pPr>
      <w:pStyle w:val="Header"/>
    </w:pPr>
    <w:r>
      <w:rPr>
        <w:noProof/>
        <w:lang w:val="en-CA" w:eastAsia="en-CA"/>
      </w:rPr>
      <w:drawing>
        <wp:anchor distT="0" distB="0" distL="114300" distR="114300" simplePos="0" relativeHeight="251658240" behindDoc="1" locked="0" layoutInCell="1" allowOverlap="1" wp14:anchorId="43B811B1" wp14:editId="078B9430">
          <wp:simplePos x="0" y="0"/>
          <wp:positionH relativeFrom="column">
            <wp:posOffset>-1166495</wp:posOffset>
          </wp:positionH>
          <wp:positionV relativeFrom="paragraph">
            <wp:posOffset>-437515</wp:posOffset>
          </wp:positionV>
          <wp:extent cx="7796902" cy="1295874"/>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96902" cy="12958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F70AC2"/>
    <w:multiLevelType w:val="hybridMultilevel"/>
    <w:tmpl w:val="BD562AD4"/>
    <w:lvl w:ilvl="0" w:tplc="B44E8D4E">
      <w:numFmt w:val="bullet"/>
      <w:lvlText w:val=""/>
      <w:lvlJc w:val="left"/>
      <w:pPr>
        <w:ind w:left="780" w:hanging="360"/>
      </w:pPr>
      <w:rPr>
        <w:rFonts w:ascii="Symbol" w:eastAsiaTheme="minorEastAsia" w:hAnsi="Symbol" w:cs="Aria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AA3"/>
    <w:rsid w:val="00044B75"/>
    <w:rsid w:val="0007459F"/>
    <w:rsid w:val="000C4F4A"/>
    <w:rsid w:val="0010656B"/>
    <w:rsid w:val="001247B4"/>
    <w:rsid w:val="00147A8B"/>
    <w:rsid w:val="00195FAC"/>
    <w:rsid w:val="001A797A"/>
    <w:rsid w:val="001D5D8F"/>
    <w:rsid w:val="00214D6B"/>
    <w:rsid w:val="002B2DB2"/>
    <w:rsid w:val="002B4D00"/>
    <w:rsid w:val="00307A11"/>
    <w:rsid w:val="003A76A3"/>
    <w:rsid w:val="003A7E62"/>
    <w:rsid w:val="003B4E52"/>
    <w:rsid w:val="003D371D"/>
    <w:rsid w:val="003D56F1"/>
    <w:rsid w:val="00416F1A"/>
    <w:rsid w:val="00483E69"/>
    <w:rsid w:val="005738A6"/>
    <w:rsid w:val="00576A6C"/>
    <w:rsid w:val="00624358"/>
    <w:rsid w:val="006959AF"/>
    <w:rsid w:val="00717A7F"/>
    <w:rsid w:val="00733199"/>
    <w:rsid w:val="007C4644"/>
    <w:rsid w:val="008B5B80"/>
    <w:rsid w:val="008B6EFF"/>
    <w:rsid w:val="009764F0"/>
    <w:rsid w:val="009A1AA3"/>
    <w:rsid w:val="009B642F"/>
    <w:rsid w:val="00A649DE"/>
    <w:rsid w:val="00B850EA"/>
    <w:rsid w:val="00BA5898"/>
    <w:rsid w:val="00C25939"/>
    <w:rsid w:val="00C42A6E"/>
    <w:rsid w:val="00C873B6"/>
    <w:rsid w:val="00CD743F"/>
    <w:rsid w:val="00D21AB0"/>
    <w:rsid w:val="00D85044"/>
    <w:rsid w:val="00D906B2"/>
    <w:rsid w:val="00D976AE"/>
    <w:rsid w:val="00D978B3"/>
    <w:rsid w:val="00DB05D4"/>
    <w:rsid w:val="00DF7856"/>
    <w:rsid w:val="00E017C1"/>
    <w:rsid w:val="00EC265F"/>
    <w:rsid w:val="00EE391E"/>
    <w:rsid w:val="00EE5540"/>
    <w:rsid w:val="00EF145E"/>
    <w:rsid w:val="00F021A7"/>
    <w:rsid w:val="00F1592F"/>
    <w:rsid w:val="00F5183F"/>
    <w:rsid w:val="00F66899"/>
    <w:rsid w:val="00F7556A"/>
    <w:rsid w:val="00FB150E"/>
    <w:rsid w:val="00FD614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9B19C5"/>
  <w15:docId w15:val="{28294F18-B4D3-41E9-9501-9579BFBD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4A"/>
    <w:pPr>
      <w:spacing w:after="120" w:line="264" w:lineRule="auto"/>
    </w:pPr>
    <w:rPr>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AA3"/>
    <w:pPr>
      <w:tabs>
        <w:tab w:val="center" w:pos="4320"/>
        <w:tab w:val="right" w:pos="8640"/>
      </w:tabs>
    </w:pPr>
  </w:style>
  <w:style w:type="character" w:customStyle="1" w:styleId="HeaderChar">
    <w:name w:val="Header Char"/>
    <w:basedOn w:val="DefaultParagraphFont"/>
    <w:link w:val="Header"/>
    <w:uiPriority w:val="99"/>
    <w:rsid w:val="009A1AA3"/>
  </w:style>
  <w:style w:type="paragraph" w:styleId="Footer">
    <w:name w:val="footer"/>
    <w:basedOn w:val="Normal"/>
    <w:link w:val="FooterChar"/>
    <w:uiPriority w:val="99"/>
    <w:unhideWhenUsed/>
    <w:rsid w:val="009A1AA3"/>
    <w:pPr>
      <w:tabs>
        <w:tab w:val="center" w:pos="4320"/>
        <w:tab w:val="right" w:pos="8640"/>
      </w:tabs>
    </w:pPr>
  </w:style>
  <w:style w:type="character" w:customStyle="1" w:styleId="FooterChar">
    <w:name w:val="Footer Char"/>
    <w:basedOn w:val="DefaultParagraphFont"/>
    <w:link w:val="Footer"/>
    <w:uiPriority w:val="99"/>
    <w:rsid w:val="009A1AA3"/>
  </w:style>
  <w:style w:type="paragraph" w:styleId="BalloonText">
    <w:name w:val="Balloon Text"/>
    <w:basedOn w:val="Normal"/>
    <w:link w:val="BalloonTextChar"/>
    <w:uiPriority w:val="99"/>
    <w:semiHidden/>
    <w:unhideWhenUsed/>
    <w:rsid w:val="009A1A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AA3"/>
    <w:rPr>
      <w:rFonts w:ascii="Lucida Grande" w:hAnsi="Lucida Grande" w:cs="Lucida Grande"/>
      <w:sz w:val="18"/>
      <w:szCs w:val="18"/>
    </w:rPr>
  </w:style>
  <w:style w:type="paragraph" w:styleId="ListParagraph">
    <w:name w:val="List Paragraph"/>
    <w:basedOn w:val="Normal"/>
    <w:uiPriority w:val="34"/>
    <w:qFormat/>
    <w:rsid w:val="000C4F4A"/>
    <w:pPr>
      <w:ind w:left="720"/>
      <w:contextualSpacing/>
    </w:pPr>
  </w:style>
  <w:style w:type="character" w:styleId="Hyperlink">
    <w:name w:val="Hyperlink"/>
    <w:basedOn w:val="DefaultParagraphFont"/>
    <w:uiPriority w:val="99"/>
    <w:unhideWhenUsed/>
    <w:rsid w:val="000C4F4A"/>
    <w:rPr>
      <w:color w:val="0000FF" w:themeColor="hyperlink"/>
      <w:u w:val="single"/>
    </w:rPr>
  </w:style>
  <w:style w:type="paragraph" w:customStyle="1" w:styleId="Default">
    <w:name w:val="Default"/>
    <w:rsid w:val="00D21AB0"/>
    <w:pPr>
      <w:autoSpaceDE w:val="0"/>
      <w:autoSpaceDN w:val="0"/>
      <w:adjustRightInd w:val="0"/>
    </w:pPr>
    <w:rPr>
      <w:rFonts w:ascii="Calibri" w:eastAsiaTheme="minorHAnsi" w:hAnsi="Calibri" w:cs="Calibri"/>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694776">
      <w:bodyDiv w:val="1"/>
      <w:marLeft w:val="0"/>
      <w:marRight w:val="0"/>
      <w:marTop w:val="0"/>
      <w:marBottom w:val="0"/>
      <w:divBdr>
        <w:top w:val="none" w:sz="0" w:space="0" w:color="auto"/>
        <w:left w:val="none" w:sz="0" w:space="0" w:color="auto"/>
        <w:bottom w:val="none" w:sz="0" w:space="0" w:color="auto"/>
        <w:right w:val="none" w:sz="0" w:space="0" w:color="auto"/>
      </w:divBdr>
    </w:div>
    <w:div w:id="1186402349">
      <w:bodyDiv w:val="1"/>
      <w:marLeft w:val="0"/>
      <w:marRight w:val="0"/>
      <w:marTop w:val="0"/>
      <w:marBottom w:val="0"/>
      <w:divBdr>
        <w:top w:val="none" w:sz="0" w:space="0" w:color="auto"/>
        <w:left w:val="none" w:sz="0" w:space="0" w:color="auto"/>
        <w:bottom w:val="none" w:sz="0" w:space="0" w:color="auto"/>
        <w:right w:val="none" w:sz="0" w:space="0" w:color="auto"/>
      </w:divBdr>
    </w:div>
    <w:div w:id="1664316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kapchamber.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Tremblay</dc:creator>
  <cp:keywords/>
  <dc:description/>
  <cp:lastModifiedBy>Kap Chamber</cp:lastModifiedBy>
  <cp:revision>3</cp:revision>
  <cp:lastPrinted>2015-04-15T19:21:00Z</cp:lastPrinted>
  <dcterms:created xsi:type="dcterms:W3CDTF">2017-08-30T17:59:00Z</dcterms:created>
  <dcterms:modified xsi:type="dcterms:W3CDTF">2017-08-30T19:32:00Z</dcterms:modified>
</cp:coreProperties>
</file>